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Судак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«Старый город»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И.С.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И.С.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